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F68E1" w14:textId="77777777" w:rsidR="007834EC" w:rsidRPr="007834EC" w:rsidRDefault="007834EC" w:rsidP="007834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7834EC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it-IT"/>
          <w14:ligatures w14:val="none"/>
        </w:rPr>
        <w:t>EDITORIALE PAGANO SAS</w:t>
      </w:r>
    </w:p>
    <w:p w14:paraId="43774738" w14:textId="77777777" w:rsidR="007834EC" w:rsidRPr="007834EC" w:rsidRDefault="007834EC" w:rsidP="007834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7834EC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it-IT"/>
          <w14:ligatures w14:val="none"/>
        </w:rPr>
        <w:t>Via Consalvo 99 - 80125 NAPOLI</w:t>
      </w:r>
    </w:p>
    <w:p w14:paraId="51F4141F" w14:textId="77777777" w:rsidR="007834EC" w:rsidRPr="007834EC" w:rsidRDefault="007834EC" w:rsidP="007834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7834EC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it-IT"/>
          <w14:ligatures w14:val="none"/>
        </w:rPr>
        <w:t>TEL 0815930413 - P.IVA 04850601214</w:t>
      </w:r>
    </w:p>
    <w:p w14:paraId="1BB4CEDE" w14:textId="77777777" w:rsidR="007834EC" w:rsidRPr="007834EC" w:rsidRDefault="007834EC" w:rsidP="007834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</w:p>
    <w:p w14:paraId="0897FD3A" w14:textId="77777777" w:rsidR="007834EC" w:rsidRDefault="007834EC" w:rsidP="007834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it-IT"/>
          <w14:ligatures w14:val="none"/>
        </w:rPr>
      </w:pPr>
    </w:p>
    <w:p w14:paraId="0270D9D1" w14:textId="1A7CBB88" w:rsidR="007834EC" w:rsidRPr="007834EC" w:rsidRDefault="007834EC" w:rsidP="007834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it-IT"/>
          <w14:ligatures w14:val="none"/>
        </w:rPr>
        <w:t>LUGLIO 2023</w:t>
      </w:r>
    </w:p>
    <w:p w14:paraId="3E60DF1F" w14:textId="77777777" w:rsidR="007834EC" w:rsidRPr="007834EC" w:rsidRDefault="007834EC" w:rsidP="007834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7834EC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 </w:t>
      </w:r>
    </w:p>
    <w:p w14:paraId="46AA20F4" w14:textId="77777777" w:rsidR="007834EC" w:rsidRDefault="007834EC" w:rsidP="007834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</w:p>
    <w:p w14:paraId="255C8AF2" w14:textId="3E330741" w:rsidR="007834EC" w:rsidRPr="007834EC" w:rsidRDefault="007834EC" w:rsidP="007834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it-IT"/>
          <w14:ligatures w14:val="none"/>
        </w:rPr>
      </w:pPr>
      <w:r w:rsidRPr="007834EC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it-IT"/>
          <w14:ligatures w14:val="none"/>
        </w:rPr>
        <w:t>OGGETTO: PREVENTIVO OFFERTA SISTEMA DI RILEVAZIONE PRESENZE</w:t>
      </w:r>
    </w:p>
    <w:p w14:paraId="6A4B38DC" w14:textId="77777777" w:rsidR="007834EC" w:rsidRPr="007834EC" w:rsidRDefault="007834EC" w:rsidP="007834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7834EC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 </w:t>
      </w:r>
    </w:p>
    <w:p w14:paraId="47E4F823" w14:textId="77777777" w:rsidR="007834EC" w:rsidRPr="007834EC" w:rsidRDefault="007834EC" w:rsidP="007834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</w:p>
    <w:p w14:paraId="62D12CAE" w14:textId="07BF1067" w:rsidR="007834EC" w:rsidRPr="007834EC" w:rsidRDefault="007834EC" w:rsidP="007834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7834EC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 xml:space="preserve">Salve in risposta alla vs richiesta di preventivo - formuliamo nostra migliore offerta per fornitura applicazione GESTIONE PRESENZE del personale </w:t>
      </w:r>
      <w:proofErr w:type="gramStart"/>
      <w:r w:rsidRPr="007834EC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scolastico.-</w:t>
      </w:r>
      <w:proofErr w:type="gramEnd"/>
      <w:r w:rsidRPr="007834EC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 </w:t>
      </w:r>
    </w:p>
    <w:p w14:paraId="0DAC0A79" w14:textId="77777777" w:rsidR="007834EC" w:rsidRPr="007834EC" w:rsidRDefault="007834EC" w:rsidP="007834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7834EC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SISTEMA PER GESTIRE LE PRESENZE E GLI ORARI DI LAVORO NELLA SCUOLA </w:t>
      </w:r>
    </w:p>
    <w:p w14:paraId="1C1A6FB8" w14:textId="77777777" w:rsidR="007834EC" w:rsidRPr="007834EC" w:rsidRDefault="007834EC" w:rsidP="007834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7834EC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 </w:t>
      </w:r>
    </w:p>
    <w:p w14:paraId="0713A27D" w14:textId="77777777" w:rsidR="007834EC" w:rsidRPr="007834EC" w:rsidRDefault="007834EC" w:rsidP="007834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</w:p>
    <w:p w14:paraId="3ECB64D5" w14:textId="77777777" w:rsidR="007834EC" w:rsidRPr="007834EC" w:rsidRDefault="007834EC" w:rsidP="007834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</w:p>
    <w:p w14:paraId="55A59D81" w14:textId="3FC94A9E" w:rsidR="007834EC" w:rsidRPr="007834EC" w:rsidRDefault="007834EC" w:rsidP="007834EC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7834EC">
        <w:rPr>
          <w:rFonts w:ascii="Arial" w:hAnsi="Arial" w:cs="Arial"/>
          <w:b/>
          <w:bCs/>
          <w:sz w:val="24"/>
          <w:szCs w:val="24"/>
        </w:rPr>
        <w:t>GESTIONE FIRME PRESENZE</w:t>
      </w:r>
      <w:r>
        <w:rPr>
          <w:rFonts w:ascii="Arial" w:hAnsi="Arial" w:cs="Arial"/>
          <w:b/>
          <w:bCs/>
          <w:sz w:val="24"/>
          <w:szCs w:val="24"/>
        </w:rPr>
        <w:t xml:space="preserve"> PERSONALE SCOLASTICO</w:t>
      </w:r>
    </w:p>
    <w:p w14:paraId="4D984C88" w14:textId="77777777" w:rsidR="007834EC" w:rsidRPr="007834EC" w:rsidRDefault="007834EC" w:rsidP="007834EC">
      <w:pPr>
        <w:spacing w:line="360" w:lineRule="auto"/>
        <w:rPr>
          <w:rFonts w:ascii="Arial" w:hAnsi="Arial" w:cs="Arial"/>
          <w:sz w:val="24"/>
          <w:szCs w:val="24"/>
        </w:rPr>
      </w:pPr>
      <w:r w:rsidRPr="007834EC">
        <w:rPr>
          <w:rFonts w:ascii="Arial" w:hAnsi="Arial" w:cs="Arial"/>
          <w:sz w:val="24"/>
          <w:szCs w:val="24"/>
        </w:rPr>
        <w:t>Gestionale on line accesso via cloud, che consente di registrare e successivamente gestire, le firme di entrata ed uscita del personale scolastico.</w:t>
      </w:r>
    </w:p>
    <w:p w14:paraId="66BCE21C" w14:textId="77777777" w:rsidR="007834EC" w:rsidRPr="007834EC" w:rsidRDefault="007834EC" w:rsidP="007834EC">
      <w:pPr>
        <w:spacing w:line="360" w:lineRule="auto"/>
        <w:rPr>
          <w:rFonts w:ascii="Arial" w:hAnsi="Arial" w:cs="Arial"/>
          <w:sz w:val="24"/>
          <w:szCs w:val="24"/>
        </w:rPr>
      </w:pPr>
      <w:r w:rsidRPr="007834EC">
        <w:rPr>
          <w:rFonts w:ascii="Arial" w:hAnsi="Arial" w:cs="Arial"/>
          <w:sz w:val="24"/>
          <w:szCs w:val="24"/>
        </w:rPr>
        <w:t xml:space="preserve">Il funzionamento è semplicissimo. </w:t>
      </w:r>
    </w:p>
    <w:p w14:paraId="773B2ACE" w14:textId="77777777" w:rsidR="007834EC" w:rsidRPr="007834EC" w:rsidRDefault="007834EC" w:rsidP="007834EC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7834EC">
        <w:rPr>
          <w:rFonts w:ascii="Arial" w:hAnsi="Arial" w:cs="Arial"/>
          <w:sz w:val="24"/>
          <w:szCs w:val="24"/>
        </w:rPr>
        <w:t>E’</w:t>
      </w:r>
      <w:proofErr w:type="gramEnd"/>
      <w:r w:rsidRPr="007834EC">
        <w:rPr>
          <w:rFonts w:ascii="Arial" w:hAnsi="Arial" w:cs="Arial"/>
          <w:sz w:val="24"/>
          <w:szCs w:val="24"/>
        </w:rPr>
        <w:t xml:space="preserve"> necessario che la scuola, o il plesso, abbia un pc collegato ad internet. (è sufficiente un qualsiasi PC / tablet / </w:t>
      </w:r>
      <w:proofErr w:type="spellStart"/>
      <w:r w:rsidRPr="007834EC">
        <w:rPr>
          <w:rFonts w:ascii="Arial" w:hAnsi="Arial" w:cs="Arial"/>
          <w:sz w:val="24"/>
          <w:szCs w:val="24"/>
        </w:rPr>
        <w:t>etc</w:t>
      </w:r>
      <w:proofErr w:type="spellEnd"/>
      <w:r w:rsidRPr="007834E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834EC">
        <w:rPr>
          <w:rFonts w:ascii="Arial" w:hAnsi="Arial" w:cs="Arial"/>
          <w:sz w:val="24"/>
          <w:szCs w:val="24"/>
        </w:rPr>
        <w:t>-  anche</w:t>
      </w:r>
      <w:proofErr w:type="gramEnd"/>
      <w:r w:rsidRPr="007834EC">
        <w:rPr>
          <w:rFonts w:ascii="Arial" w:hAnsi="Arial" w:cs="Arial"/>
          <w:sz w:val="24"/>
          <w:szCs w:val="24"/>
        </w:rPr>
        <w:t xml:space="preserve"> vetusto, </w:t>
      </w:r>
      <w:proofErr w:type="spellStart"/>
      <w:r w:rsidRPr="007834EC">
        <w:rPr>
          <w:rFonts w:ascii="Arial" w:hAnsi="Arial" w:cs="Arial"/>
          <w:sz w:val="24"/>
          <w:szCs w:val="24"/>
        </w:rPr>
        <w:t>purchè</w:t>
      </w:r>
      <w:proofErr w:type="spellEnd"/>
      <w:r w:rsidRPr="007834EC">
        <w:rPr>
          <w:rFonts w:ascii="Arial" w:hAnsi="Arial" w:cs="Arial"/>
          <w:sz w:val="24"/>
          <w:szCs w:val="24"/>
        </w:rPr>
        <w:t xml:space="preserve"> collegato ad internet)</w:t>
      </w:r>
    </w:p>
    <w:p w14:paraId="1447AC19" w14:textId="77777777" w:rsidR="007834EC" w:rsidRPr="007834EC" w:rsidRDefault="007834EC" w:rsidP="007834EC">
      <w:pPr>
        <w:pStyle w:val="Normale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222222"/>
        </w:rPr>
      </w:pPr>
      <w:r w:rsidRPr="007834EC">
        <w:rPr>
          <w:rStyle w:val="Enfasigrassetto"/>
          <w:rFonts w:ascii="Arial" w:hAnsi="Arial" w:cs="Arial"/>
          <w:b w:val="0"/>
          <w:bCs w:val="0"/>
          <w:color w:val="222222"/>
          <w:bdr w:val="none" w:sz="0" w:space="0" w:color="auto" w:frame="1"/>
        </w:rPr>
        <w:t>Semplicissimo da utilizzare con possibilità di rilevazione presenza attraverso tre opzioni:</w:t>
      </w:r>
    </w:p>
    <w:p w14:paraId="1CA1E99D" w14:textId="77777777" w:rsidR="007834EC" w:rsidRPr="007834EC" w:rsidRDefault="007834EC" w:rsidP="007834EC">
      <w:pPr>
        <w:pStyle w:val="Normale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222222"/>
        </w:rPr>
      </w:pPr>
      <w:r w:rsidRPr="007834EC">
        <w:rPr>
          <w:rStyle w:val="Enfasigrassetto"/>
          <w:rFonts w:ascii="Arial" w:hAnsi="Arial" w:cs="Arial"/>
          <w:b w:val="0"/>
          <w:bCs w:val="0"/>
          <w:color w:val="222222"/>
          <w:bdr w:val="none" w:sz="0" w:space="0" w:color="auto" w:frame="1"/>
        </w:rPr>
        <w:t>1) Con badge: il dipendente passa il badge sotto al lettore ad inizio giornata ed a fine giornata.</w:t>
      </w:r>
    </w:p>
    <w:p w14:paraId="0A8BFE29" w14:textId="77777777" w:rsidR="007834EC" w:rsidRPr="007834EC" w:rsidRDefault="007834EC" w:rsidP="007834EC">
      <w:pPr>
        <w:pStyle w:val="Normale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222222"/>
        </w:rPr>
      </w:pPr>
      <w:r w:rsidRPr="007834EC">
        <w:rPr>
          <w:rStyle w:val="Enfasigrassetto"/>
          <w:rFonts w:ascii="Arial" w:hAnsi="Arial" w:cs="Arial"/>
          <w:b w:val="0"/>
          <w:bCs w:val="0"/>
          <w:color w:val="222222"/>
          <w:bdr w:val="none" w:sz="0" w:space="0" w:color="auto" w:frame="1"/>
        </w:rPr>
        <w:t xml:space="preserve">2) Senza badge: con nome utente e password - Il dipendente effettua l’accesso con l’inserimento del proprio nome utente e della propria password dal computer della scuola– ad inizio giornata ed a fine </w:t>
      </w:r>
      <w:proofErr w:type="gramStart"/>
      <w:r w:rsidRPr="007834EC">
        <w:rPr>
          <w:rStyle w:val="Enfasigrassetto"/>
          <w:rFonts w:ascii="Arial" w:hAnsi="Arial" w:cs="Arial"/>
          <w:b w:val="0"/>
          <w:bCs w:val="0"/>
          <w:color w:val="222222"/>
          <w:bdr w:val="none" w:sz="0" w:space="0" w:color="auto" w:frame="1"/>
        </w:rPr>
        <w:t>giornata .</w:t>
      </w:r>
      <w:proofErr w:type="gramEnd"/>
    </w:p>
    <w:p w14:paraId="4782B851" w14:textId="77777777" w:rsidR="007834EC" w:rsidRDefault="007834EC" w:rsidP="007834EC">
      <w:pPr>
        <w:pStyle w:val="Normale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Enfasigrassetto"/>
          <w:rFonts w:ascii="Arial" w:hAnsi="Arial" w:cs="Arial"/>
          <w:b w:val="0"/>
          <w:bCs w:val="0"/>
          <w:color w:val="222222"/>
          <w:bdr w:val="none" w:sz="0" w:space="0" w:color="auto" w:frame="1"/>
        </w:rPr>
      </w:pPr>
      <w:r w:rsidRPr="007834EC">
        <w:rPr>
          <w:rStyle w:val="Enfasigrassetto"/>
          <w:rFonts w:ascii="Arial" w:hAnsi="Arial" w:cs="Arial"/>
          <w:b w:val="0"/>
          <w:bCs w:val="0"/>
          <w:color w:val="222222"/>
          <w:bdr w:val="none" w:sz="0" w:space="0" w:color="auto" w:frame="1"/>
        </w:rPr>
        <w:t xml:space="preserve">3) senza badge ed utilizzando lo smartphone </w:t>
      </w:r>
      <w:proofErr w:type="gramStart"/>
      <w:r w:rsidRPr="007834EC">
        <w:rPr>
          <w:rStyle w:val="Enfasigrassetto"/>
          <w:rFonts w:ascii="Arial" w:hAnsi="Arial" w:cs="Arial"/>
          <w:b w:val="0"/>
          <w:bCs w:val="0"/>
          <w:color w:val="222222"/>
          <w:bdr w:val="none" w:sz="0" w:space="0" w:color="auto" w:frame="1"/>
        </w:rPr>
        <w:t>personale:  -</w:t>
      </w:r>
      <w:proofErr w:type="gramEnd"/>
      <w:r w:rsidRPr="007834EC">
        <w:rPr>
          <w:rStyle w:val="Enfasigrassetto"/>
          <w:rFonts w:ascii="Arial" w:hAnsi="Arial" w:cs="Arial"/>
          <w:b w:val="0"/>
          <w:bCs w:val="0"/>
          <w:color w:val="222222"/>
          <w:bdr w:val="none" w:sz="0" w:space="0" w:color="auto" w:frame="1"/>
        </w:rPr>
        <w:t xml:space="preserve"> Il dipendente utilizzando il wi-fi della scuola, si collega dal proprio smartphone al link del gestionale. E da qui convalida l'accesso. </w:t>
      </w:r>
    </w:p>
    <w:p w14:paraId="67548961" w14:textId="28405828" w:rsidR="007834EC" w:rsidRDefault="007834EC" w:rsidP="007834EC">
      <w:pPr>
        <w:pStyle w:val="Normale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Enfasigrassetto"/>
          <w:rFonts w:ascii="Arial" w:hAnsi="Arial" w:cs="Arial"/>
          <w:b w:val="0"/>
          <w:bCs w:val="0"/>
          <w:color w:val="222222"/>
          <w:bdr w:val="none" w:sz="0" w:space="0" w:color="auto" w:frame="1"/>
        </w:rPr>
      </w:pPr>
      <w:r w:rsidRPr="007834EC">
        <w:rPr>
          <w:rStyle w:val="Enfasigrassetto"/>
          <w:rFonts w:ascii="Arial" w:hAnsi="Arial" w:cs="Arial"/>
          <w:b w:val="0"/>
          <w:bCs w:val="0"/>
          <w:color w:val="222222"/>
          <w:bdr w:val="none" w:sz="0" w:space="0" w:color="auto" w:frame="1"/>
        </w:rPr>
        <w:t xml:space="preserve"> </w:t>
      </w:r>
    </w:p>
    <w:p w14:paraId="37A2215E" w14:textId="26CED1D4" w:rsidR="007834EC" w:rsidRPr="007834EC" w:rsidRDefault="007834EC" w:rsidP="007834EC">
      <w:pPr>
        <w:pStyle w:val="Normale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222222"/>
        </w:rPr>
      </w:pPr>
      <w:proofErr w:type="gramStart"/>
      <w:r w:rsidRPr="007834EC">
        <w:rPr>
          <w:rStyle w:val="Enfasigrassetto"/>
          <w:rFonts w:ascii="Arial" w:hAnsi="Arial" w:cs="Arial"/>
          <w:b w:val="0"/>
          <w:bCs w:val="0"/>
          <w:color w:val="222222"/>
          <w:bdr w:val="none" w:sz="0" w:space="0" w:color="auto" w:frame="1"/>
        </w:rPr>
        <w:t>E'</w:t>
      </w:r>
      <w:proofErr w:type="gramEnd"/>
      <w:r w:rsidRPr="007834EC">
        <w:rPr>
          <w:rStyle w:val="Enfasigrassetto"/>
          <w:rFonts w:ascii="Arial" w:hAnsi="Arial" w:cs="Arial"/>
          <w:b w:val="0"/>
          <w:bCs w:val="0"/>
          <w:color w:val="222222"/>
          <w:bdr w:val="none" w:sz="0" w:space="0" w:color="auto" w:frame="1"/>
        </w:rPr>
        <w:t xml:space="preserve"> obbligatorio effettuare l'accesso tramite wi-fi della scuola. In caso contrario il gestionale NON riconosce l'</w:t>
      </w:r>
      <w:proofErr w:type="spellStart"/>
      <w:r w:rsidRPr="007834EC">
        <w:rPr>
          <w:rStyle w:val="Enfasigrassetto"/>
          <w:rFonts w:ascii="Arial" w:hAnsi="Arial" w:cs="Arial"/>
          <w:b w:val="0"/>
          <w:bCs w:val="0"/>
          <w:color w:val="222222"/>
          <w:bdr w:val="none" w:sz="0" w:space="0" w:color="auto" w:frame="1"/>
        </w:rPr>
        <w:t>indirzzo</w:t>
      </w:r>
      <w:proofErr w:type="spellEnd"/>
      <w:r w:rsidRPr="007834EC">
        <w:rPr>
          <w:rStyle w:val="Enfasigrassetto"/>
          <w:rFonts w:ascii="Arial" w:hAnsi="Arial" w:cs="Arial"/>
          <w:b w:val="0"/>
          <w:bCs w:val="0"/>
          <w:color w:val="222222"/>
          <w:bdr w:val="none" w:sz="0" w:space="0" w:color="auto" w:frame="1"/>
        </w:rPr>
        <w:t xml:space="preserve"> IP tra quelli memorizzati, e nega l'accesso. </w:t>
      </w:r>
    </w:p>
    <w:p w14:paraId="61E6EF02" w14:textId="77777777" w:rsidR="007834EC" w:rsidRDefault="007834EC" w:rsidP="007834EC">
      <w:pPr>
        <w:pStyle w:val="Normale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Enfasigrassetto"/>
          <w:rFonts w:ascii="Arial" w:hAnsi="Arial" w:cs="Arial"/>
          <w:b w:val="0"/>
          <w:bCs w:val="0"/>
          <w:color w:val="222222"/>
          <w:bdr w:val="none" w:sz="0" w:space="0" w:color="auto" w:frame="1"/>
        </w:rPr>
      </w:pPr>
      <w:r w:rsidRPr="007834EC">
        <w:rPr>
          <w:rStyle w:val="Enfasigrassetto"/>
          <w:rFonts w:ascii="Arial" w:hAnsi="Arial" w:cs="Arial"/>
          <w:b w:val="0"/>
          <w:bCs w:val="0"/>
          <w:color w:val="222222"/>
          <w:bdr w:val="none" w:sz="0" w:space="0" w:color="auto" w:frame="1"/>
        </w:rPr>
        <w:t>Le tre opzioni sono compatibili tra di loro ed ottengono lo stesso risultato. Si può propendere, in maniera indifferente, per l’utilizzo di entrambi le opzioni oppure per una solo di loro.</w:t>
      </w:r>
    </w:p>
    <w:p w14:paraId="1AF68390" w14:textId="77777777" w:rsidR="007834EC" w:rsidRPr="007834EC" w:rsidRDefault="007834EC" w:rsidP="007834EC">
      <w:pPr>
        <w:pStyle w:val="Normale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222222"/>
        </w:rPr>
      </w:pPr>
    </w:p>
    <w:p w14:paraId="736C1416" w14:textId="77777777" w:rsidR="007834EC" w:rsidRPr="007834EC" w:rsidRDefault="007834EC" w:rsidP="007834EC">
      <w:pPr>
        <w:pStyle w:val="NormaleWeb"/>
        <w:shd w:val="clear" w:color="auto" w:fill="FFFFFF"/>
        <w:spacing w:before="0" w:beforeAutospacing="0" w:after="240" w:afterAutospacing="0" w:line="360" w:lineRule="auto"/>
        <w:textAlignment w:val="baseline"/>
        <w:rPr>
          <w:rFonts w:ascii="Arial" w:hAnsi="Arial" w:cs="Arial"/>
          <w:color w:val="222222"/>
        </w:rPr>
      </w:pPr>
      <w:r w:rsidRPr="007834EC">
        <w:rPr>
          <w:rFonts w:ascii="Arial" w:hAnsi="Arial" w:cs="Arial"/>
          <w:color w:val="222222"/>
        </w:rPr>
        <w:t>OGNI LETTORE DI BADGE COSTA EURO 50,00+IVA</w:t>
      </w:r>
    </w:p>
    <w:p w14:paraId="144B9392" w14:textId="77777777" w:rsidR="007834EC" w:rsidRPr="007834EC" w:rsidRDefault="007834EC" w:rsidP="007834EC">
      <w:pPr>
        <w:pStyle w:val="Normale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222222"/>
        </w:rPr>
      </w:pPr>
      <w:r w:rsidRPr="007834EC">
        <w:rPr>
          <w:rStyle w:val="Enfasigrassetto"/>
          <w:rFonts w:ascii="Arial" w:hAnsi="Arial" w:cs="Arial"/>
          <w:b w:val="0"/>
          <w:bCs w:val="0"/>
          <w:color w:val="222222"/>
          <w:bdr w:val="none" w:sz="0" w:space="0" w:color="auto" w:frame="1"/>
        </w:rPr>
        <w:t>Nel caso la scuola avesse più edifici e volesse utilizzare i lettori di badge anche nelle altre succursali, basterà acquistare da parte i lettori di badge necessari.</w:t>
      </w:r>
    </w:p>
    <w:p w14:paraId="3268FA04" w14:textId="77777777" w:rsidR="007834EC" w:rsidRPr="007834EC" w:rsidRDefault="007834EC" w:rsidP="007834EC">
      <w:pPr>
        <w:pStyle w:val="Normale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222222"/>
        </w:rPr>
      </w:pPr>
      <w:r w:rsidRPr="007834EC">
        <w:rPr>
          <w:rStyle w:val="Enfasigrassetto"/>
          <w:rFonts w:ascii="Arial" w:hAnsi="Arial" w:cs="Arial"/>
          <w:b w:val="0"/>
          <w:bCs w:val="0"/>
          <w:color w:val="222222"/>
          <w:bdr w:val="none" w:sz="0" w:space="0" w:color="auto" w:frame="1"/>
        </w:rPr>
        <w:t>Il lettore di badge ha un costo molto limitato - ed in tal caso potete acquistare direttamente da noi i lettori di badge che vi servono ad un costo di euro 50,00 + iva - </w:t>
      </w:r>
    </w:p>
    <w:p w14:paraId="66C4922D" w14:textId="77777777" w:rsidR="007834EC" w:rsidRPr="007834EC" w:rsidRDefault="007834EC" w:rsidP="007834E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</w:p>
    <w:p w14:paraId="1E28A76F" w14:textId="77777777" w:rsidR="007834EC" w:rsidRPr="007834EC" w:rsidRDefault="007834EC" w:rsidP="007834E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7834EC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Tutte le firme di entrata ed uscita, vengono raccolte ed elaborate dal software di gestione che calcola le ore lavorate sia su base settimanale che mensile - calcola i ritardi, le ore eccedenti, le ore mancanti, etc. Il tutto per ogni dipendente e con la stampa di comodi prospetti riepilogativi</w:t>
      </w:r>
    </w:p>
    <w:p w14:paraId="18AC140F" w14:textId="77777777" w:rsidR="007834EC" w:rsidRPr="007834EC" w:rsidRDefault="007834EC" w:rsidP="007834E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</w:p>
    <w:p w14:paraId="1C8A48E9" w14:textId="77777777" w:rsidR="007834EC" w:rsidRPr="007834EC" w:rsidRDefault="007834EC" w:rsidP="007834EC">
      <w:pPr>
        <w:numPr>
          <w:ilvl w:val="0"/>
          <w:numId w:val="1"/>
        </w:numPr>
        <w:shd w:val="clear" w:color="auto" w:fill="FFFFFF"/>
        <w:spacing w:after="0" w:line="360" w:lineRule="auto"/>
        <w:ind w:left="1200"/>
        <w:textAlignment w:val="baseline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7834EC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Personalizzazione degli orari assegnabili sia collettivamente che singolarmente</w:t>
      </w:r>
    </w:p>
    <w:p w14:paraId="001BD4BC" w14:textId="77777777" w:rsidR="007834EC" w:rsidRPr="007834EC" w:rsidRDefault="007834EC" w:rsidP="007834EC">
      <w:pPr>
        <w:numPr>
          <w:ilvl w:val="0"/>
          <w:numId w:val="1"/>
        </w:numPr>
        <w:shd w:val="clear" w:color="auto" w:fill="FFFFFF"/>
        <w:spacing w:after="0" w:line="360" w:lineRule="auto"/>
        <w:ind w:left="1200"/>
        <w:textAlignment w:val="baseline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7834EC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Massima flessibilità e tolleranze negli orari di entrata e uscita gestibili dall'amministratore</w:t>
      </w:r>
    </w:p>
    <w:p w14:paraId="46BCEBB7" w14:textId="77777777" w:rsidR="007834EC" w:rsidRPr="007834EC" w:rsidRDefault="007834EC" w:rsidP="007834EC">
      <w:pPr>
        <w:numPr>
          <w:ilvl w:val="0"/>
          <w:numId w:val="1"/>
        </w:numPr>
        <w:shd w:val="clear" w:color="auto" w:fill="FFFFFF"/>
        <w:spacing w:after="0" w:line="360" w:lineRule="auto"/>
        <w:ind w:left="1200"/>
        <w:textAlignment w:val="baseline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7834EC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 xml:space="preserve">Gestione ferie, permessi, scuola chiusa, </w:t>
      </w:r>
      <w:proofErr w:type="spellStart"/>
      <w:r w:rsidRPr="007834EC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etc</w:t>
      </w:r>
      <w:proofErr w:type="spellEnd"/>
    </w:p>
    <w:p w14:paraId="58ABA6E5" w14:textId="77777777" w:rsidR="007834EC" w:rsidRPr="007834EC" w:rsidRDefault="007834EC" w:rsidP="007834EC">
      <w:pPr>
        <w:numPr>
          <w:ilvl w:val="0"/>
          <w:numId w:val="1"/>
        </w:numPr>
        <w:shd w:val="clear" w:color="auto" w:fill="FFFFFF"/>
        <w:spacing w:after="0" w:line="360" w:lineRule="auto"/>
        <w:ind w:left="1200"/>
        <w:textAlignment w:val="baseline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7834EC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Modifiche manuali a cura dell'amministratore</w:t>
      </w:r>
    </w:p>
    <w:p w14:paraId="4C2E7822" w14:textId="77777777" w:rsidR="007834EC" w:rsidRPr="007834EC" w:rsidRDefault="007834EC" w:rsidP="007834EC">
      <w:pPr>
        <w:numPr>
          <w:ilvl w:val="0"/>
          <w:numId w:val="1"/>
        </w:numPr>
        <w:shd w:val="clear" w:color="auto" w:fill="FFFFFF"/>
        <w:spacing w:after="0" w:line="360" w:lineRule="auto"/>
        <w:ind w:left="1200"/>
        <w:textAlignment w:val="baseline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7834EC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 xml:space="preserve">Gestione ore eccedenti, straordinari, recupero ore, </w:t>
      </w:r>
      <w:proofErr w:type="spellStart"/>
      <w:r w:rsidRPr="007834EC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etc</w:t>
      </w:r>
      <w:proofErr w:type="spellEnd"/>
    </w:p>
    <w:p w14:paraId="2DC37B22" w14:textId="77777777" w:rsidR="007834EC" w:rsidRPr="007834EC" w:rsidRDefault="007834EC" w:rsidP="007834EC">
      <w:pPr>
        <w:numPr>
          <w:ilvl w:val="0"/>
          <w:numId w:val="1"/>
        </w:numPr>
        <w:shd w:val="clear" w:color="auto" w:fill="FFFFFF"/>
        <w:spacing w:after="0" w:line="360" w:lineRule="auto"/>
        <w:ind w:left="1200"/>
        <w:textAlignment w:val="baseline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7834EC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Quantificazione delle ore settimanali e verifica su base contrattuale</w:t>
      </w:r>
    </w:p>
    <w:p w14:paraId="3F578578" w14:textId="77777777" w:rsidR="007834EC" w:rsidRPr="007834EC" w:rsidRDefault="007834EC" w:rsidP="007834EC">
      <w:pPr>
        <w:numPr>
          <w:ilvl w:val="0"/>
          <w:numId w:val="1"/>
        </w:numPr>
        <w:shd w:val="clear" w:color="auto" w:fill="FFFFFF"/>
        <w:spacing w:after="0" w:line="360" w:lineRule="auto"/>
        <w:ind w:left="1200"/>
        <w:textAlignment w:val="baseline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7834EC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Stampa personalizzata di tutti i prospetti: per nominativo, stampa collettiva, stampa mensile, etc.</w:t>
      </w:r>
    </w:p>
    <w:p w14:paraId="1BA81653" w14:textId="77777777" w:rsidR="007834EC" w:rsidRPr="007834EC" w:rsidRDefault="007834EC" w:rsidP="007834EC">
      <w:pPr>
        <w:numPr>
          <w:ilvl w:val="0"/>
          <w:numId w:val="1"/>
        </w:numPr>
        <w:shd w:val="clear" w:color="auto" w:fill="FFFFFF"/>
        <w:spacing w:after="0" w:line="360" w:lineRule="auto"/>
        <w:ind w:left="1200"/>
        <w:textAlignment w:val="baseline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7834EC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Avvisi on line da inviare ai dipendenti</w:t>
      </w:r>
    </w:p>
    <w:p w14:paraId="1A6D3DCE" w14:textId="77777777" w:rsidR="007834EC" w:rsidRPr="007834EC" w:rsidRDefault="007834EC" w:rsidP="007834EC">
      <w:pPr>
        <w:numPr>
          <w:ilvl w:val="0"/>
          <w:numId w:val="1"/>
        </w:numPr>
        <w:shd w:val="clear" w:color="auto" w:fill="FFFFFF"/>
        <w:spacing w:after="0" w:line="360" w:lineRule="auto"/>
        <w:ind w:left="1200"/>
        <w:textAlignment w:val="baseline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7834EC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Monitoraggio del personale presente</w:t>
      </w:r>
    </w:p>
    <w:p w14:paraId="6BE8BE88" w14:textId="77777777" w:rsidR="007834EC" w:rsidRPr="007834EC" w:rsidRDefault="007834EC" w:rsidP="007834EC">
      <w:pPr>
        <w:numPr>
          <w:ilvl w:val="0"/>
          <w:numId w:val="1"/>
        </w:numPr>
        <w:shd w:val="clear" w:color="auto" w:fill="FFFFFF"/>
        <w:spacing w:after="0" w:line="360" w:lineRule="auto"/>
        <w:ind w:left="1200"/>
        <w:textAlignment w:val="baseline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7834EC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MODALITA' SMART WORKING - aggiunta l'opzione per coloro che effettuano il lavoro agile da casa</w:t>
      </w:r>
    </w:p>
    <w:p w14:paraId="0B313B4C" w14:textId="6DFDB796" w:rsidR="007834EC" w:rsidRPr="007834EC" w:rsidRDefault="00611776" w:rsidP="00611776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 xml:space="preserve">Per ulteriori informazioni visita il nostro sito web </w:t>
      </w:r>
      <w:r w:rsidRPr="00611776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https://dsga.altervista.org/gestionepresenze.html</w:t>
      </w:r>
    </w:p>
    <w:p w14:paraId="1788A2D8" w14:textId="77777777" w:rsidR="007834EC" w:rsidRPr="007834EC" w:rsidRDefault="007834EC" w:rsidP="007834E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7834EC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 </w:t>
      </w:r>
    </w:p>
    <w:p w14:paraId="6336B1BD" w14:textId="77777777" w:rsidR="007834EC" w:rsidRPr="007834EC" w:rsidRDefault="007834EC" w:rsidP="007834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</w:p>
    <w:p w14:paraId="7A39AB52" w14:textId="77777777" w:rsidR="007834EC" w:rsidRPr="007834EC" w:rsidRDefault="007834EC" w:rsidP="007834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7834EC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EDITORIALE PAGANO</w:t>
      </w:r>
    </w:p>
    <w:p w14:paraId="116E5104" w14:textId="77777777" w:rsidR="007834EC" w:rsidRPr="007834EC" w:rsidRDefault="007834EC" w:rsidP="007834EC">
      <w:pPr>
        <w:spacing w:after="0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shd w:val="clear" w:color="auto" w:fill="FFFFFF"/>
          <w:lang w:eastAsia="it-IT"/>
          <w14:ligatures w14:val="none"/>
        </w:rPr>
      </w:pPr>
      <w:r w:rsidRPr="007834EC">
        <w:rPr>
          <w:rFonts w:ascii="Arial" w:eastAsia="Times New Roman" w:hAnsi="Arial" w:cs="Arial"/>
          <w:color w:val="888888"/>
          <w:kern w:val="0"/>
          <w:sz w:val="24"/>
          <w:szCs w:val="24"/>
          <w:shd w:val="clear" w:color="auto" w:fill="FFFFFF"/>
          <w:lang w:eastAsia="it-IT"/>
          <w14:ligatures w14:val="none"/>
        </w:rPr>
        <w:t>--</w:t>
      </w:r>
    </w:p>
    <w:p w14:paraId="5026D367" w14:textId="77777777" w:rsidR="007834EC" w:rsidRPr="007834EC" w:rsidRDefault="007834EC" w:rsidP="007834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shd w:val="clear" w:color="auto" w:fill="FFFFFF"/>
          <w:lang w:eastAsia="it-IT"/>
          <w14:ligatures w14:val="none"/>
        </w:rPr>
      </w:pPr>
      <w:r w:rsidRPr="007834EC">
        <w:rPr>
          <w:rFonts w:ascii="Arial" w:eastAsia="Times New Roman" w:hAnsi="Arial" w:cs="Arial"/>
          <w:color w:val="888888"/>
          <w:kern w:val="0"/>
          <w:sz w:val="24"/>
          <w:szCs w:val="24"/>
          <w:shd w:val="clear" w:color="auto" w:fill="FFFFFF"/>
          <w:lang w:eastAsia="it-IT"/>
          <w14:ligatures w14:val="none"/>
        </w:rPr>
        <w:t>Nel restare a disposizione si porgono cordiali saluti</w:t>
      </w:r>
    </w:p>
    <w:p w14:paraId="7C890529" w14:textId="77777777" w:rsidR="007834EC" w:rsidRPr="007834EC" w:rsidRDefault="007834EC" w:rsidP="007834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shd w:val="clear" w:color="auto" w:fill="FFFFFF"/>
          <w:lang w:eastAsia="it-IT"/>
          <w14:ligatures w14:val="none"/>
        </w:rPr>
      </w:pPr>
      <w:r w:rsidRPr="007834EC">
        <w:rPr>
          <w:rFonts w:ascii="Arial" w:eastAsia="Times New Roman" w:hAnsi="Arial" w:cs="Arial"/>
          <w:color w:val="888888"/>
          <w:kern w:val="0"/>
          <w:sz w:val="24"/>
          <w:szCs w:val="24"/>
          <w:shd w:val="clear" w:color="auto" w:fill="FFFFFF"/>
          <w:lang w:eastAsia="it-IT"/>
          <w14:ligatures w14:val="none"/>
        </w:rPr>
        <w:lastRenderedPageBreak/>
        <w:t>EDITORIALE PAGANO SAS</w:t>
      </w:r>
      <w:r w:rsidRPr="007834EC">
        <w:rPr>
          <w:rFonts w:ascii="Arial" w:eastAsia="Times New Roman" w:hAnsi="Arial" w:cs="Arial"/>
          <w:noProof/>
          <w:color w:val="888888"/>
          <w:kern w:val="0"/>
          <w:sz w:val="24"/>
          <w:szCs w:val="24"/>
          <w:shd w:val="clear" w:color="auto" w:fill="FFFFFF"/>
          <w:lang w:eastAsia="it-IT"/>
          <w14:ligatures w14:val="none"/>
        </w:rPr>
        <mc:AlternateContent>
          <mc:Choice Requires="wps">
            <w:drawing>
              <wp:inline distT="0" distB="0" distL="0" distR="0" wp14:anchorId="2F97E191" wp14:editId="70B55243">
                <wp:extent cx="304800" cy="304800"/>
                <wp:effectExtent l="0" t="0" r="0" b="0"/>
                <wp:docPr id="138434075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328A73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7834EC">
        <w:rPr>
          <w:rFonts w:ascii="Arial" w:eastAsia="Times New Roman" w:hAnsi="Arial" w:cs="Arial"/>
          <w:color w:val="888888"/>
          <w:kern w:val="0"/>
          <w:sz w:val="24"/>
          <w:szCs w:val="24"/>
          <w:shd w:val="clear" w:color="auto" w:fill="FFFFFF"/>
          <w:lang w:eastAsia="it-IT"/>
          <w14:ligatures w14:val="none"/>
        </w:rPr>
        <w:br/>
        <w:t>NAPOLI - TEL 0815930413</w:t>
      </w:r>
      <w:r w:rsidRPr="007834EC">
        <w:rPr>
          <w:rFonts w:ascii="Arial" w:eastAsia="Times New Roman" w:hAnsi="Arial" w:cs="Arial"/>
          <w:color w:val="888888"/>
          <w:kern w:val="0"/>
          <w:sz w:val="24"/>
          <w:szCs w:val="24"/>
          <w:shd w:val="clear" w:color="auto" w:fill="FFFFFF"/>
          <w:lang w:eastAsia="it-IT"/>
          <w14:ligatures w14:val="none"/>
        </w:rPr>
        <w:br/>
      </w:r>
      <w:proofErr w:type="spellStart"/>
      <w:proofErr w:type="gramStart"/>
      <w:r w:rsidRPr="007834EC">
        <w:rPr>
          <w:rFonts w:ascii="Arial" w:eastAsia="Times New Roman" w:hAnsi="Arial" w:cs="Arial"/>
          <w:color w:val="888888"/>
          <w:kern w:val="0"/>
          <w:sz w:val="24"/>
          <w:szCs w:val="24"/>
          <w:shd w:val="clear" w:color="auto" w:fill="FFFFFF"/>
          <w:lang w:eastAsia="it-IT"/>
          <w14:ligatures w14:val="none"/>
        </w:rPr>
        <w:t>p.iva</w:t>
      </w:r>
      <w:proofErr w:type="spellEnd"/>
      <w:r w:rsidRPr="007834EC">
        <w:rPr>
          <w:rFonts w:ascii="Arial" w:eastAsia="Times New Roman" w:hAnsi="Arial" w:cs="Arial"/>
          <w:color w:val="888888"/>
          <w:kern w:val="0"/>
          <w:sz w:val="24"/>
          <w:szCs w:val="24"/>
          <w:shd w:val="clear" w:color="auto" w:fill="FFFFFF"/>
          <w:lang w:eastAsia="it-IT"/>
          <w14:ligatures w14:val="none"/>
        </w:rPr>
        <w:t>  -</w:t>
      </w:r>
      <w:proofErr w:type="gramEnd"/>
      <w:r w:rsidRPr="007834EC">
        <w:rPr>
          <w:rFonts w:ascii="Arial" w:eastAsia="Times New Roman" w:hAnsi="Arial" w:cs="Arial"/>
          <w:color w:val="888888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 c.f. 04850601214</w:t>
      </w:r>
    </w:p>
    <w:p w14:paraId="3CA9635E" w14:textId="77777777" w:rsidR="007834EC" w:rsidRDefault="007834EC"/>
    <w:sectPr w:rsidR="007834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14E5F"/>
    <w:multiLevelType w:val="multilevel"/>
    <w:tmpl w:val="C87A9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98611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4EC"/>
    <w:rsid w:val="00611776"/>
    <w:rsid w:val="0078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DF389"/>
  <w15:chartTrackingRefBased/>
  <w15:docId w15:val="{0BDEF978-2AE3-4738-A880-C6860621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8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7834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9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4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1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0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6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0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0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500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2023-07-23T15:09:00Z</dcterms:created>
  <dcterms:modified xsi:type="dcterms:W3CDTF">2023-07-23T15:20:00Z</dcterms:modified>
</cp:coreProperties>
</file>